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6B00AD" w:rsidRDefault="00CB2C49" w:rsidP="006B00AD">
      <w:pPr>
        <w:jc w:val="center"/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>АННОТАЦИЯ</w:t>
      </w:r>
    </w:p>
    <w:p w:rsidR="00CB2C49" w:rsidRPr="006B00AD" w:rsidRDefault="00CB2C49" w:rsidP="006B00AD">
      <w:pPr>
        <w:jc w:val="center"/>
        <w:rPr>
          <w:sz w:val="24"/>
          <w:szCs w:val="24"/>
        </w:rPr>
      </w:pPr>
      <w:r w:rsidRPr="006B00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B00AD" w:rsidTr="00CB2C49">
        <w:tc>
          <w:tcPr>
            <w:tcW w:w="3261" w:type="dxa"/>
            <w:shd w:val="clear" w:color="auto" w:fill="E7E6E6" w:themeFill="background2"/>
          </w:tcPr>
          <w:p w:rsidR="0075328A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00AD" w:rsidRDefault="003F11E4" w:rsidP="006B00AD">
            <w:pPr>
              <w:rPr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Региональная экономика</w:t>
            </w:r>
            <w:r w:rsidR="008643C0" w:rsidRPr="006B00AD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A30025" w:rsidRPr="006B00AD" w:rsidTr="00A30025">
        <w:tc>
          <w:tcPr>
            <w:tcW w:w="3261" w:type="dxa"/>
            <w:shd w:val="clear" w:color="auto" w:fill="E7E6E6" w:themeFill="background2"/>
          </w:tcPr>
          <w:p w:rsidR="00A30025" w:rsidRPr="006B00AD" w:rsidRDefault="00A3002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B00AD" w:rsidRDefault="00A3677E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38.0</w:t>
            </w:r>
            <w:r w:rsidRPr="006B00AD">
              <w:rPr>
                <w:sz w:val="24"/>
                <w:szCs w:val="24"/>
                <w:lang w:val="en-US"/>
              </w:rPr>
              <w:t>4</w:t>
            </w:r>
            <w:r w:rsidR="0056776A" w:rsidRPr="006B00AD">
              <w:rPr>
                <w:sz w:val="24"/>
                <w:szCs w:val="24"/>
              </w:rPr>
              <w:t>.04</w:t>
            </w:r>
            <w:r w:rsidR="00A30025" w:rsidRPr="006B00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6B00AD" w:rsidTr="00CB2C49">
        <w:tc>
          <w:tcPr>
            <w:tcW w:w="3261" w:type="dxa"/>
            <w:shd w:val="clear" w:color="auto" w:fill="E7E6E6" w:themeFill="background2"/>
          </w:tcPr>
          <w:p w:rsidR="009B60C5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6B00AD" w:rsidTr="00CB2C49">
        <w:tc>
          <w:tcPr>
            <w:tcW w:w="3261" w:type="dxa"/>
            <w:shd w:val="clear" w:color="auto" w:fill="E7E6E6" w:themeFill="background2"/>
          </w:tcPr>
          <w:p w:rsidR="00230905" w:rsidRPr="006B00AD" w:rsidRDefault="0023090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B00AD" w:rsidRDefault="00230905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 xml:space="preserve">8 </w:t>
            </w:r>
            <w:proofErr w:type="spellStart"/>
            <w:r w:rsidRPr="006B00AD">
              <w:rPr>
                <w:sz w:val="24"/>
                <w:szCs w:val="24"/>
              </w:rPr>
              <w:t>з.е</w:t>
            </w:r>
            <w:proofErr w:type="spellEnd"/>
            <w:r w:rsidRPr="006B00AD">
              <w:rPr>
                <w:sz w:val="24"/>
                <w:szCs w:val="24"/>
              </w:rPr>
              <w:t>.</w:t>
            </w:r>
            <w:r w:rsidR="00D304AA" w:rsidRPr="006B00AD">
              <w:rPr>
                <w:sz w:val="24"/>
                <w:szCs w:val="24"/>
              </w:rPr>
              <w:t xml:space="preserve"> </w:t>
            </w:r>
          </w:p>
        </w:tc>
      </w:tr>
      <w:tr w:rsidR="009B60C5" w:rsidRPr="006B00AD" w:rsidTr="00CB2C49">
        <w:tc>
          <w:tcPr>
            <w:tcW w:w="3261" w:type="dxa"/>
            <w:shd w:val="clear" w:color="auto" w:fill="E7E6E6" w:themeFill="background2"/>
          </w:tcPr>
          <w:p w:rsidR="009B60C5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B00AD" w:rsidRDefault="00230905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Экзамен</w:t>
            </w:r>
            <w:r w:rsidR="00CB2C49" w:rsidRPr="006B00AD">
              <w:rPr>
                <w:sz w:val="24"/>
                <w:szCs w:val="24"/>
              </w:rPr>
              <w:t xml:space="preserve"> </w:t>
            </w:r>
          </w:p>
          <w:p w:rsidR="00230905" w:rsidRPr="006B00AD" w:rsidRDefault="00230905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Курсовая работа</w:t>
            </w:r>
            <w:r w:rsidR="00CB2C49" w:rsidRPr="006B00AD">
              <w:rPr>
                <w:sz w:val="24"/>
                <w:szCs w:val="24"/>
              </w:rPr>
              <w:t xml:space="preserve"> </w:t>
            </w:r>
          </w:p>
        </w:tc>
      </w:tr>
      <w:tr w:rsidR="00CB2C49" w:rsidRPr="006B00AD" w:rsidTr="00CB2C49">
        <w:tc>
          <w:tcPr>
            <w:tcW w:w="3261" w:type="dxa"/>
            <w:shd w:val="clear" w:color="auto" w:fill="E7E6E6" w:themeFill="background2"/>
          </w:tcPr>
          <w:p w:rsidR="00CB2C49" w:rsidRPr="006B00AD" w:rsidRDefault="00CB2C49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B00AD" w:rsidRDefault="006B00AD" w:rsidP="006B00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D304AA" w:rsidRPr="006B00A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6B00AD" w:rsidP="006B00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6B00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6B00AD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bCs/>
                <w:color w:val="auto"/>
              </w:rPr>
              <w:t>Тема 1. Теоретико-методологические основы региональной экономики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6B00A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Тема 2. Новые парадигмы региона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6B00AD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color w:val="auto"/>
              </w:rPr>
              <w:t xml:space="preserve">Тема 3. </w:t>
            </w:r>
            <w:r w:rsidR="00656ABA">
              <w:t>Дифференциация социально-экономического развития РФ</w:t>
            </w:r>
          </w:p>
        </w:tc>
      </w:tr>
      <w:tr w:rsidR="00656ABA" w:rsidRPr="006B00AD" w:rsidTr="00CB2C49">
        <w:tc>
          <w:tcPr>
            <w:tcW w:w="10490" w:type="dxa"/>
            <w:gridSpan w:val="3"/>
          </w:tcPr>
          <w:p w:rsidR="00656ABA" w:rsidRPr="006B00AD" w:rsidRDefault="00656ABA" w:rsidP="00656ABA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color w:val="auto"/>
              </w:rPr>
              <w:t xml:space="preserve">Тема </w:t>
            </w:r>
            <w:r>
              <w:rPr>
                <w:color w:val="auto"/>
              </w:rPr>
              <w:t>4</w:t>
            </w:r>
            <w:r w:rsidRPr="006B00AD">
              <w:rPr>
                <w:color w:val="auto"/>
              </w:rPr>
              <w:t>. Социально-экономическое развитие региона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Осно</w:t>
            </w:r>
            <w:r w:rsidR="003F11E4" w:rsidRPr="006B00AD">
              <w:rPr>
                <w:b/>
                <w:sz w:val="24"/>
                <w:szCs w:val="24"/>
              </w:rPr>
              <w:t>вная литература</w:t>
            </w:r>
          </w:p>
          <w:p w:rsidR="000830BD" w:rsidRPr="006253F3" w:rsidRDefault="000830BD" w:rsidP="000830B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 w:hanging="28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253F3">
              <w:rPr>
                <w:color w:val="000000"/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>ос. Федерации. - Москва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 xml:space="preserve"> Дашков и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>°, 2017. - 446 с. </w:t>
            </w:r>
            <w:hyperlink r:id="rId9" w:tgtFrame="_blank" w:tooltip="читать полный текст" w:history="1">
              <w:r w:rsidRPr="006253F3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0830BD" w:rsidRPr="00123752" w:rsidRDefault="000830BD" w:rsidP="000830BD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431" w:hanging="284"/>
              <w:jc w:val="both"/>
              <w:rPr>
                <w:color w:val="000000"/>
              </w:rPr>
            </w:pPr>
            <w:r w:rsidRPr="00123752">
              <w:rPr>
                <w:color w:val="000000"/>
              </w:rPr>
              <w:t>Белокрылова, О. С. Региональная экономика и управление [Электронный ресурс]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учебное пособие по направлению подготовки "Государственное и муниципальное управление" / О. С. Белокрылова, Н. Н. Киселева, В. В. </w:t>
            </w:r>
            <w:proofErr w:type="spellStart"/>
            <w:r w:rsidRPr="00123752">
              <w:rPr>
                <w:color w:val="000000"/>
              </w:rPr>
              <w:t>Хубулова</w:t>
            </w:r>
            <w:proofErr w:type="spellEnd"/>
            <w:r w:rsidRPr="00123752">
              <w:rPr>
                <w:color w:val="000000"/>
              </w:rPr>
              <w:t xml:space="preserve">. - 2-е изд., </w:t>
            </w:r>
            <w:proofErr w:type="spellStart"/>
            <w:r w:rsidRPr="00123752">
              <w:rPr>
                <w:color w:val="000000"/>
              </w:rPr>
              <w:t>перераб</w:t>
            </w:r>
            <w:proofErr w:type="spellEnd"/>
            <w:r w:rsidRPr="00123752">
              <w:rPr>
                <w:color w:val="000000"/>
              </w:rPr>
              <w:t>. и доп. - Москва : ИНФРА-М, 2017. - 289 с. </w:t>
            </w:r>
            <w:hyperlink r:id="rId10" w:tgtFrame="_blank" w:tooltip="читать полный текст" w:history="1">
              <w:r w:rsidRPr="00123752">
                <w:rPr>
                  <w:rStyle w:val="aff2"/>
                  <w:i/>
                  <w:iCs/>
                </w:rPr>
                <w:t>http://znanium.com/go.php?id=765707</w:t>
              </w:r>
            </w:hyperlink>
          </w:p>
          <w:p w:rsidR="000830BD" w:rsidRPr="00FA308C" w:rsidRDefault="000830BD" w:rsidP="000830BD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431" w:hanging="284"/>
              <w:jc w:val="both"/>
              <w:rPr>
                <w:rStyle w:val="aff2"/>
                <w:color w:val="000000"/>
                <w:u w:val="none"/>
              </w:rPr>
            </w:pPr>
            <w:proofErr w:type="spellStart"/>
            <w:r w:rsidRPr="00123752">
              <w:rPr>
                <w:color w:val="000000"/>
              </w:rPr>
              <w:t>Ермошина</w:t>
            </w:r>
            <w:proofErr w:type="spellEnd"/>
            <w:r w:rsidRPr="00123752">
              <w:rPr>
                <w:color w:val="000000"/>
              </w:rPr>
              <w:t>, Г. П. Региональная экономика [Электронный ресурс]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123752">
              <w:rPr>
                <w:color w:val="000000"/>
              </w:rPr>
              <w:t>Ермошина</w:t>
            </w:r>
            <w:proofErr w:type="spellEnd"/>
            <w:r w:rsidRPr="00123752">
              <w:rPr>
                <w:color w:val="000000"/>
              </w:rPr>
              <w:t xml:space="preserve">, В. Я. </w:t>
            </w:r>
            <w:bookmarkStart w:id="0" w:name="_GoBack"/>
            <w:bookmarkEnd w:id="0"/>
            <w:r w:rsidRPr="00123752">
              <w:rPr>
                <w:color w:val="000000"/>
              </w:rPr>
              <w:t>Поздняков ; под ред. В. Я. Позднякова. - Москва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ИНФРА-М, 2017. - 576 с. </w:t>
            </w:r>
            <w:hyperlink r:id="rId11" w:tgtFrame="_blank" w:tooltip="читать полный текст" w:history="1">
              <w:r w:rsidRPr="00123752">
                <w:rPr>
                  <w:rStyle w:val="aff2"/>
                  <w:i/>
                  <w:iCs/>
                </w:rPr>
                <w:t>http://znanium.com/go.php?id=854340</w:t>
              </w:r>
            </w:hyperlink>
          </w:p>
          <w:p w:rsidR="000830BD" w:rsidRPr="00FA308C" w:rsidRDefault="000830BD" w:rsidP="000830B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 w:hanging="28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FA308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 xml:space="preserve">, О. Г. Региональная экономика [Текст] : краткий курс лекций / О. Г.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, О. Ю. Иванова ; М-во образования и науки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. ун-т. - Екатеринбург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], 2017. - 131 с. </w:t>
            </w:r>
            <w:hyperlink r:id="rId12" w:tgtFrame="_blank" w:tooltip="читать полный текст" w:history="1">
              <w:r w:rsidRPr="00FA308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http://lib.usue.ru/resource/limit/ump/17/p488733.pdf</w:t>
              </w:r>
            </w:hyperlink>
            <w:r w:rsidRPr="00FA308C">
              <w:rPr>
                <w:color w:val="000000"/>
                <w:sz w:val="24"/>
                <w:szCs w:val="24"/>
              </w:rPr>
              <w:t> (50 экз.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B2C49" w:rsidRPr="006B00AD" w:rsidRDefault="003F11E4" w:rsidP="006B00AD">
            <w:pPr>
              <w:tabs>
                <w:tab w:val="left" w:pos="195"/>
                <w:tab w:val="left" w:pos="460"/>
              </w:tabs>
              <w:ind w:left="176"/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656ABA" w:rsidRDefault="003F11E4" w:rsidP="00656ABA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60"/>
              </w:tabs>
              <w:ind w:left="431"/>
              <w:rPr>
                <w:rStyle w:val="aff2"/>
                <w:color w:val="auto"/>
                <w:u w:val="none"/>
              </w:rPr>
            </w:pPr>
            <w:r w:rsidRPr="006B00AD">
              <w:rPr>
                <w:color w:val="000000"/>
              </w:rPr>
              <w:t>Брагина, З. В. Развитие регионов: диагностика региональных различий [Электронный ресурс]</w:t>
            </w:r>
            <w:proofErr w:type="gramStart"/>
            <w:r w:rsidRPr="006B00AD">
              <w:rPr>
                <w:color w:val="000000"/>
              </w:rPr>
              <w:t xml:space="preserve"> :</w:t>
            </w:r>
            <w:proofErr w:type="gramEnd"/>
            <w:r w:rsidRPr="006B00AD">
              <w:rPr>
                <w:color w:val="000000"/>
              </w:rPr>
              <w:t xml:space="preserve"> монография / З. В. Брагина, И. К. Киселев. - Москва</w:t>
            </w:r>
            <w:proofErr w:type="gramStart"/>
            <w:r w:rsidRPr="006B00AD">
              <w:rPr>
                <w:color w:val="000000"/>
              </w:rPr>
              <w:t xml:space="preserve"> :</w:t>
            </w:r>
            <w:proofErr w:type="gramEnd"/>
            <w:r w:rsidRPr="006B00AD">
              <w:rPr>
                <w:color w:val="000000"/>
              </w:rPr>
              <w:t xml:space="preserve"> ИНФРА-М, 2018. - 152 с. </w:t>
            </w:r>
            <w:hyperlink r:id="rId13" w:tgtFrame="_blank" w:tooltip="читать полный текст" w:history="1">
              <w:r w:rsidRPr="006B00AD">
                <w:rPr>
                  <w:rStyle w:val="aff2"/>
                  <w:i/>
                  <w:iCs/>
                </w:rPr>
                <w:t>http://znanium.com/go.php?id=924759</w:t>
              </w:r>
            </w:hyperlink>
          </w:p>
          <w:p w:rsidR="00656ABA" w:rsidRPr="00917B90" w:rsidRDefault="00656ABA" w:rsidP="00656AB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7B90">
              <w:rPr>
                <w:color w:val="000000"/>
                <w:sz w:val="24"/>
                <w:szCs w:val="24"/>
              </w:rPr>
              <w:t>Махмудова, М. М. Социально-экономические трансформации региона в современных условиях [Электронный ресурс]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монография / М. М. Махмудова, В. В. Ефремова, А. М. Королева ;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Тюмен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индустр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>. ун-т. - Москва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ИНФРА-М, 2019. - 281 с. </w:t>
            </w:r>
            <w:hyperlink r:id="rId14" w:tgtFrame="_blank" w:tooltip="читать полный текст" w:history="1">
              <w:r w:rsidRPr="00917B90">
                <w:rPr>
                  <w:rStyle w:val="aff2"/>
                  <w:i/>
                  <w:iCs/>
                  <w:sz w:val="24"/>
                  <w:szCs w:val="24"/>
                </w:rPr>
                <w:t>http://znanium.com/go.php?id=948985</w:t>
              </w:r>
            </w:hyperlink>
          </w:p>
          <w:p w:rsidR="00656ABA" w:rsidRPr="006B00AD" w:rsidRDefault="00656ABA" w:rsidP="00656AB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/>
              <w:textAlignment w:val="auto"/>
            </w:pPr>
            <w:r w:rsidRPr="00917B90">
              <w:rPr>
                <w:color w:val="000000"/>
                <w:sz w:val="24"/>
                <w:szCs w:val="24"/>
              </w:rPr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Свердл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>. обл. и Курган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бл. ; [общ. ред. А. С.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Перунова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 ; отв. за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Н. А. Чиркина].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- Екатеринбург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[б. и.], 2018. - 1 с. </w:t>
            </w:r>
            <w:hyperlink r:id="rId15" w:tgtFrame="_blank" w:tooltip="читать полный текст" w:history="1">
              <w:r w:rsidRPr="00917B90">
                <w:rPr>
                  <w:rStyle w:val="aff2"/>
                  <w:i/>
                  <w:iCs/>
                  <w:sz w:val="24"/>
                  <w:szCs w:val="24"/>
                </w:rPr>
                <w:t>http://lib.usue.ru/resource/limit/stat/18/e450.pdf</w:t>
              </w:r>
            </w:hyperlink>
            <w:r w:rsidRPr="00917B90">
              <w:rPr>
                <w:color w:val="000000"/>
                <w:sz w:val="24"/>
                <w:szCs w:val="24"/>
              </w:rPr>
              <w:t> (1 экз.)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B00AD" w:rsidRDefault="00CB2C49" w:rsidP="006B00AD">
            <w:pPr>
              <w:jc w:val="both"/>
              <w:rPr>
                <w:sz w:val="24"/>
                <w:szCs w:val="24"/>
              </w:rPr>
            </w:pPr>
            <w:r w:rsidRPr="006B00A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B00A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B00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0A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B00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0A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B00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0A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B00A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B00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B00AD" w:rsidRDefault="00CB2C49" w:rsidP="006B00AD">
            <w:pPr>
              <w:jc w:val="both"/>
              <w:rPr>
                <w:b/>
                <w:sz w:val="24"/>
                <w:szCs w:val="24"/>
              </w:rPr>
            </w:pPr>
            <w:r w:rsidRPr="006B00A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B00AD">
              <w:rPr>
                <w:sz w:val="24"/>
                <w:szCs w:val="24"/>
              </w:rPr>
              <w:t xml:space="preserve">Контракт на выполнение работ для </w:t>
            </w:r>
            <w:r w:rsidRPr="006B00AD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6B00AD" w:rsidRDefault="00CB2C49" w:rsidP="006B00AD">
            <w:pPr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Общего доступа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B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B00AD" w:rsidRDefault="00F41493" w:rsidP="006B00AD">
      <w:pPr>
        <w:ind w:left="-284"/>
        <w:rPr>
          <w:sz w:val="24"/>
          <w:szCs w:val="24"/>
          <w:u w:val="single"/>
        </w:rPr>
      </w:pPr>
      <w:r w:rsidRPr="006B00AD">
        <w:rPr>
          <w:sz w:val="24"/>
          <w:szCs w:val="24"/>
        </w:rPr>
        <w:t xml:space="preserve">Аннотацию подготовил                      </w:t>
      </w:r>
      <w:r w:rsidR="003F11E4" w:rsidRPr="006B00AD">
        <w:rPr>
          <w:sz w:val="24"/>
          <w:szCs w:val="24"/>
        </w:rPr>
        <w:t xml:space="preserve">                                                                            </w:t>
      </w:r>
      <w:r w:rsidRPr="006B00AD">
        <w:rPr>
          <w:sz w:val="24"/>
          <w:szCs w:val="24"/>
        </w:rPr>
        <w:t xml:space="preserve">         </w:t>
      </w:r>
      <w:proofErr w:type="spellStart"/>
      <w:r w:rsidR="003F11E4" w:rsidRPr="006B00AD">
        <w:rPr>
          <w:sz w:val="24"/>
          <w:szCs w:val="24"/>
        </w:rPr>
        <w:t>Поздеева</w:t>
      </w:r>
      <w:proofErr w:type="spellEnd"/>
      <w:r w:rsidR="003F11E4" w:rsidRPr="006B00AD">
        <w:rPr>
          <w:sz w:val="24"/>
          <w:szCs w:val="24"/>
        </w:rPr>
        <w:t xml:space="preserve"> О.Г.</w:t>
      </w:r>
    </w:p>
    <w:p w:rsidR="00F41493" w:rsidRPr="006B00AD" w:rsidRDefault="00F41493" w:rsidP="006B00AD">
      <w:pPr>
        <w:rPr>
          <w:sz w:val="24"/>
          <w:szCs w:val="24"/>
        </w:rPr>
      </w:pPr>
    </w:p>
    <w:p w:rsidR="00732940" w:rsidRPr="006B00AD" w:rsidRDefault="00732940" w:rsidP="006B00AD">
      <w:pPr>
        <w:ind w:left="-284"/>
        <w:rPr>
          <w:sz w:val="24"/>
          <w:szCs w:val="24"/>
        </w:rPr>
      </w:pPr>
      <w:r w:rsidRPr="006B00AD">
        <w:rPr>
          <w:sz w:val="24"/>
          <w:szCs w:val="24"/>
        </w:rPr>
        <w:t>Заведующий каф</w:t>
      </w:r>
      <w:r w:rsidR="00A3677E" w:rsidRPr="006B00AD">
        <w:rPr>
          <w:sz w:val="24"/>
          <w:szCs w:val="24"/>
        </w:rPr>
        <w:t xml:space="preserve">. </w:t>
      </w:r>
      <w:proofErr w:type="spellStart"/>
      <w:r w:rsidR="00A3677E" w:rsidRPr="006B00AD">
        <w:rPr>
          <w:sz w:val="24"/>
          <w:szCs w:val="24"/>
        </w:rPr>
        <w:t>РМЭиУ</w:t>
      </w:r>
      <w:proofErr w:type="spellEnd"/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="00A3677E" w:rsidRPr="006B00AD">
        <w:rPr>
          <w:sz w:val="24"/>
          <w:szCs w:val="24"/>
        </w:rPr>
        <w:t xml:space="preserve">                                     </w:t>
      </w:r>
      <w:r w:rsidRPr="006B00AD">
        <w:rPr>
          <w:sz w:val="24"/>
          <w:szCs w:val="24"/>
        </w:rPr>
        <w:tab/>
      </w:r>
      <w:proofErr w:type="spellStart"/>
      <w:r w:rsidR="00A3677E" w:rsidRPr="006B00AD">
        <w:rPr>
          <w:sz w:val="24"/>
          <w:szCs w:val="24"/>
        </w:rPr>
        <w:t>Анимица</w:t>
      </w:r>
      <w:proofErr w:type="spellEnd"/>
      <w:r w:rsidR="00A3677E" w:rsidRPr="006B00AD">
        <w:rPr>
          <w:sz w:val="24"/>
          <w:szCs w:val="24"/>
        </w:rPr>
        <w:t xml:space="preserve"> Е.Г. </w:t>
      </w:r>
      <w:r w:rsidR="0061508B" w:rsidRPr="006B00AD">
        <w:rPr>
          <w:sz w:val="24"/>
          <w:szCs w:val="24"/>
          <w:u w:val="single"/>
        </w:rPr>
        <w:t xml:space="preserve"> </w:t>
      </w:r>
    </w:p>
    <w:p w:rsidR="0075328A" w:rsidRPr="006B00AD" w:rsidRDefault="00732940" w:rsidP="006B00AD">
      <w:pPr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 xml:space="preserve"> </w:t>
      </w:r>
    </w:p>
    <w:p w:rsidR="00A3677E" w:rsidRPr="006B00AD" w:rsidRDefault="00A3677E" w:rsidP="006B00AD">
      <w:pPr>
        <w:rPr>
          <w:b/>
          <w:sz w:val="24"/>
          <w:szCs w:val="24"/>
        </w:rPr>
      </w:pPr>
    </w:p>
    <w:p w:rsidR="00A3677E" w:rsidRPr="006B00AD" w:rsidRDefault="00A3677E" w:rsidP="006B00AD">
      <w:pPr>
        <w:rPr>
          <w:b/>
          <w:sz w:val="24"/>
          <w:szCs w:val="24"/>
        </w:rPr>
      </w:pPr>
    </w:p>
    <w:p w:rsidR="00A3677E" w:rsidRPr="006B00AD" w:rsidRDefault="00A3677E" w:rsidP="006B00AD">
      <w:pPr>
        <w:rPr>
          <w:b/>
          <w:sz w:val="24"/>
          <w:szCs w:val="24"/>
        </w:rPr>
      </w:pPr>
    </w:p>
    <w:p w:rsidR="00B075E2" w:rsidRPr="006B00AD" w:rsidRDefault="00B075E2" w:rsidP="006B00AD">
      <w:pPr>
        <w:ind w:left="360"/>
        <w:jc w:val="center"/>
        <w:rPr>
          <w:b/>
          <w:sz w:val="24"/>
          <w:szCs w:val="24"/>
        </w:rPr>
      </w:pPr>
    </w:p>
    <w:p w:rsidR="00F41493" w:rsidRPr="006B00AD" w:rsidRDefault="00F41493" w:rsidP="006B00AD">
      <w:pPr>
        <w:jc w:val="center"/>
        <w:rPr>
          <w:b/>
          <w:sz w:val="24"/>
          <w:szCs w:val="24"/>
        </w:rPr>
      </w:pPr>
    </w:p>
    <w:p w:rsidR="002E341B" w:rsidRPr="006B00AD" w:rsidRDefault="002E341B" w:rsidP="006B00AD">
      <w:pPr>
        <w:jc w:val="center"/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6B00AD" w:rsidTr="00C81889">
        <w:tc>
          <w:tcPr>
            <w:tcW w:w="3261" w:type="dxa"/>
            <w:shd w:val="clear" w:color="auto" w:fill="E7E6E6" w:themeFill="background2"/>
          </w:tcPr>
          <w:p w:rsidR="003938A4" w:rsidRPr="006B00AD" w:rsidRDefault="003938A4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6B00AD" w:rsidRDefault="003F11E4" w:rsidP="006B00AD">
            <w:pPr>
              <w:rPr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Региональная экономика</w:t>
            </w:r>
            <w:r w:rsidR="008643C0" w:rsidRPr="006B00AD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56776A" w:rsidRPr="006B00AD" w:rsidTr="00C81889">
        <w:tc>
          <w:tcPr>
            <w:tcW w:w="3261" w:type="dxa"/>
            <w:shd w:val="clear" w:color="auto" w:fill="E7E6E6" w:themeFill="background2"/>
          </w:tcPr>
          <w:p w:rsidR="0056776A" w:rsidRPr="006B00AD" w:rsidRDefault="0056776A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6776A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56776A" w:rsidRPr="006B00AD" w:rsidTr="00C81889">
        <w:tc>
          <w:tcPr>
            <w:tcW w:w="3261" w:type="dxa"/>
            <w:shd w:val="clear" w:color="auto" w:fill="E7E6E6" w:themeFill="background2"/>
          </w:tcPr>
          <w:p w:rsidR="0056776A" w:rsidRPr="006B00AD" w:rsidRDefault="0056776A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6776A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3F11E4" w:rsidRPr="006B00AD" w:rsidTr="00C81889">
        <w:tc>
          <w:tcPr>
            <w:tcW w:w="3261" w:type="dxa"/>
            <w:shd w:val="clear" w:color="auto" w:fill="E7E6E6" w:themeFill="background2"/>
          </w:tcPr>
          <w:p w:rsidR="003F11E4" w:rsidRPr="006B00AD" w:rsidRDefault="003F11E4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F11E4" w:rsidRPr="006B00AD" w:rsidRDefault="006B00AD" w:rsidP="006B00AD">
            <w:pPr>
              <w:rPr>
                <w:i/>
                <w:sz w:val="24"/>
                <w:szCs w:val="24"/>
              </w:rPr>
            </w:pPr>
            <w:r w:rsidRPr="006B00AD">
              <w:rPr>
                <w:i/>
                <w:sz w:val="24"/>
                <w:szCs w:val="24"/>
              </w:rPr>
              <w:t>Р</w:t>
            </w:r>
            <w:r w:rsidR="003F11E4" w:rsidRPr="006B00A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F11E4" w:rsidRPr="006B00AD" w:rsidTr="00C81889">
        <w:tc>
          <w:tcPr>
            <w:tcW w:w="10490" w:type="dxa"/>
            <w:gridSpan w:val="2"/>
            <w:shd w:val="clear" w:color="auto" w:fill="E7E6E6" w:themeFill="background2"/>
          </w:tcPr>
          <w:p w:rsidR="003F11E4" w:rsidRPr="006B00AD" w:rsidRDefault="003F11E4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Внешнеэкономические связи региона: анализ, тенденции, особенности регулирования (регион по выбору студента)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 Региональная инновационная политика (на примере конкретного региона)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Проблемы  безработицы и пути их решения  в регионе  (на прим. конкретного субъекта РФ)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Развитие банковской системы региона (на примере конкретного региона)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Региональные особенности развития автодорожной инфраструктуры в РФ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Региональные особенности процесса автомобилизации населения РФ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Региональные особенности демографических процессов и их 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Региональные налоги и сборы в структуре доходов бюджетов субъектов РФ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Региональная дифференциация доходов населения в РФ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Формирование стратегии социально-экономического развития региона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Направления развития экологической деятельности в регионе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Особенности и перспективы развития промышленности региона (на примере конкретной отрасли  и конкретного региона)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Современное состояние и развитие туризма в регионе (на примере конкретного  региона)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Современное состояние и перспективы развития инфраструктурного комплекса региона (на примере конкретного вида инфраструктуры и конкретного региона)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Тенденции развития малого предпринимательства в регионе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6B00AD">
              <w:rPr>
                <w:color w:val="000000" w:themeColor="text1"/>
              </w:rPr>
              <w:t>Технополисы</w:t>
            </w:r>
            <w:proofErr w:type="spellEnd"/>
            <w:r w:rsidRPr="006B00AD">
              <w:rPr>
                <w:color w:val="000000" w:themeColor="text1"/>
              </w:rPr>
              <w:t xml:space="preserve"> и технопарки как фактор экономического развития региона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Региональные особенности жилищной обеспеченности населения 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Приоритетные направления научно-технологической политики региона</w:t>
            </w:r>
          </w:p>
        </w:tc>
      </w:tr>
      <w:tr w:rsidR="00D83015" w:rsidRPr="006B00AD" w:rsidTr="00C81889">
        <w:tc>
          <w:tcPr>
            <w:tcW w:w="10490" w:type="dxa"/>
            <w:gridSpan w:val="2"/>
          </w:tcPr>
          <w:p w:rsidR="00D83015" w:rsidRPr="006B00AD" w:rsidRDefault="00D83015" w:rsidP="006B00AD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Инвестиционная привлекательность региона (на примере конкретного региона)</w:t>
            </w:r>
          </w:p>
        </w:tc>
      </w:tr>
    </w:tbl>
    <w:p w:rsidR="005F2695" w:rsidRPr="006B00AD" w:rsidRDefault="005F2695" w:rsidP="006B00AD">
      <w:pPr>
        <w:rPr>
          <w:sz w:val="24"/>
          <w:szCs w:val="24"/>
        </w:rPr>
      </w:pPr>
    </w:p>
    <w:p w:rsidR="00F41493" w:rsidRPr="006B00AD" w:rsidRDefault="00F41493" w:rsidP="006B00AD">
      <w:pPr>
        <w:rPr>
          <w:sz w:val="24"/>
          <w:szCs w:val="24"/>
        </w:rPr>
      </w:pPr>
    </w:p>
    <w:p w:rsidR="00D83015" w:rsidRPr="006B00AD" w:rsidRDefault="00D83015" w:rsidP="006B00AD">
      <w:pPr>
        <w:ind w:left="-284"/>
        <w:rPr>
          <w:sz w:val="24"/>
          <w:szCs w:val="24"/>
          <w:u w:val="single"/>
        </w:rPr>
      </w:pPr>
      <w:r w:rsidRPr="006B00AD">
        <w:rPr>
          <w:sz w:val="24"/>
          <w:szCs w:val="24"/>
        </w:rPr>
        <w:t xml:space="preserve">Аннотацию подготовил                                                                                                           </w:t>
      </w:r>
      <w:proofErr w:type="spellStart"/>
      <w:r w:rsidRPr="006B00AD">
        <w:rPr>
          <w:sz w:val="24"/>
          <w:szCs w:val="24"/>
        </w:rPr>
        <w:t>Поздеева</w:t>
      </w:r>
      <w:proofErr w:type="spellEnd"/>
      <w:r w:rsidRPr="006B00AD">
        <w:rPr>
          <w:sz w:val="24"/>
          <w:szCs w:val="24"/>
        </w:rPr>
        <w:t xml:space="preserve"> О.Г.</w:t>
      </w:r>
    </w:p>
    <w:p w:rsidR="00D83015" w:rsidRPr="006B00AD" w:rsidRDefault="00D83015" w:rsidP="006B00AD">
      <w:pPr>
        <w:rPr>
          <w:sz w:val="24"/>
          <w:szCs w:val="24"/>
        </w:rPr>
      </w:pPr>
    </w:p>
    <w:p w:rsidR="00D83015" w:rsidRPr="006B00AD" w:rsidRDefault="00D83015" w:rsidP="006B00AD">
      <w:pPr>
        <w:ind w:left="-284"/>
        <w:rPr>
          <w:sz w:val="24"/>
          <w:szCs w:val="24"/>
        </w:rPr>
      </w:pPr>
      <w:r w:rsidRPr="006B00AD">
        <w:rPr>
          <w:sz w:val="24"/>
          <w:szCs w:val="24"/>
        </w:rPr>
        <w:t xml:space="preserve">Заведующий каф. </w:t>
      </w:r>
      <w:proofErr w:type="spellStart"/>
      <w:r w:rsidRPr="006B00AD">
        <w:rPr>
          <w:sz w:val="24"/>
          <w:szCs w:val="24"/>
        </w:rPr>
        <w:t>РМЭиУ</w:t>
      </w:r>
      <w:proofErr w:type="spellEnd"/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</w:r>
      <w:r w:rsidRPr="006B00AD">
        <w:rPr>
          <w:sz w:val="24"/>
          <w:szCs w:val="24"/>
        </w:rPr>
        <w:tab/>
        <w:t xml:space="preserve">                                     </w:t>
      </w:r>
      <w:r w:rsidRPr="006B00AD">
        <w:rPr>
          <w:sz w:val="24"/>
          <w:szCs w:val="24"/>
        </w:rPr>
        <w:tab/>
      </w:r>
      <w:proofErr w:type="spellStart"/>
      <w:r w:rsidRPr="006B00AD">
        <w:rPr>
          <w:sz w:val="24"/>
          <w:szCs w:val="24"/>
        </w:rPr>
        <w:t>Анимица</w:t>
      </w:r>
      <w:proofErr w:type="spellEnd"/>
      <w:r w:rsidRPr="006B00AD">
        <w:rPr>
          <w:sz w:val="24"/>
          <w:szCs w:val="24"/>
        </w:rPr>
        <w:t xml:space="preserve"> Е.Г. </w:t>
      </w:r>
      <w:r w:rsidRPr="006B00AD">
        <w:rPr>
          <w:sz w:val="24"/>
          <w:szCs w:val="24"/>
          <w:u w:val="single"/>
        </w:rPr>
        <w:t xml:space="preserve"> </w:t>
      </w:r>
    </w:p>
    <w:p w:rsidR="00D83015" w:rsidRPr="006B00AD" w:rsidRDefault="00D83015" w:rsidP="006B00AD">
      <w:pPr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 xml:space="preserve"> </w:t>
      </w:r>
    </w:p>
    <w:p w:rsidR="00D83015" w:rsidRPr="006B00AD" w:rsidRDefault="00D83015" w:rsidP="006B00AD">
      <w:pPr>
        <w:rPr>
          <w:b/>
          <w:sz w:val="24"/>
          <w:szCs w:val="24"/>
        </w:rPr>
      </w:pPr>
    </w:p>
    <w:p w:rsidR="00F41493" w:rsidRPr="006B00AD" w:rsidRDefault="00F41493" w:rsidP="006B00AD">
      <w:pPr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 xml:space="preserve"> </w:t>
      </w:r>
    </w:p>
    <w:p w:rsidR="00230905" w:rsidRPr="006B00AD" w:rsidRDefault="00230905" w:rsidP="006B00AD">
      <w:pPr>
        <w:rPr>
          <w:b/>
          <w:sz w:val="24"/>
          <w:szCs w:val="24"/>
        </w:rPr>
      </w:pPr>
    </w:p>
    <w:sectPr w:rsidR="00230905" w:rsidRPr="006B00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38" w:rsidRDefault="006E5038">
      <w:r>
        <w:separator/>
      </w:r>
    </w:p>
  </w:endnote>
  <w:endnote w:type="continuationSeparator" w:id="0">
    <w:p w:rsidR="006E5038" w:rsidRDefault="006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38" w:rsidRDefault="006E5038">
      <w:r>
        <w:separator/>
      </w:r>
    </w:p>
  </w:footnote>
  <w:footnote w:type="continuationSeparator" w:id="0">
    <w:p w:rsidR="006E5038" w:rsidRDefault="006E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E117851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5061629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9495D37"/>
    <w:multiLevelType w:val="hybridMultilevel"/>
    <w:tmpl w:val="0B3EC4A2"/>
    <w:lvl w:ilvl="0" w:tplc="8AC651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7"/>
  </w:num>
  <w:num w:numId="12">
    <w:abstractNumId w:val="17"/>
  </w:num>
  <w:num w:numId="13">
    <w:abstractNumId w:val="31"/>
  </w:num>
  <w:num w:numId="14">
    <w:abstractNumId w:val="13"/>
  </w:num>
  <w:num w:numId="15">
    <w:abstractNumId w:val="26"/>
  </w:num>
  <w:num w:numId="16">
    <w:abstractNumId w:val="37"/>
  </w:num>
  <w:num w:numId="17">
    <w:abstractNumId w:val="18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9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6"/>
  </w:num>
  <w:num w:numId="34">
    <w:abstractNumId w:val="8"/>
  </w:num>
  <w:num w:numId="35">
    <w:abstractNumId w:val="11"/>
  </w:num>
  <w:num w:numId="36">
    <w:abstractNumId w:val="14"/>
  </w:num>
  <w:num w:numId="37">
    <w:abstractNumId w:val="21"/>
  </w:num>
  <w:num w:numId="38">
    <w:abstractNumId w:val="30"/>
  </w:num>
  <w:num w:numId="3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0BD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1E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76A"/>
    <w:rsid w:val="005700EA"/>
    <w:rsid w:val="00582AFC"/>
    <w:rsid w:val="00583831"/>
    <w:rsid w:val="00583AE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ABA"/>
    <w:rsid w:val="006577B1"/>
    <w:rsid w:val="006578D6"/>
    <w:rsid w:val="006813A6"/>
    <w:rsid w:val="00683CFF"/>
    <w:rsid w:val="006842E8"/>
    <w:rsid w:val="00685C6A"/>
    <w:rsid w:val="006A4665"/>
    <w:rsid w:val="006A7CAA"/>
    <w:rsid w:val="006B00AD"/>
    <w:rsid w:val="006C0EF2"/>
    <w:rsid w:val="006C2E48"/>
    <w:rsid w:val="006D18C2"/>
    <w:rsid w:val="006D2532"/>
    <w:rsid w:val="006D6D17"/>
    <w:rsid w:val="006E5038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3C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B6BC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9247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7/p48873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8543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resource/limit/stat/18/e450.pdf" TargetMode="External"/><Relationship Id="rId10" Type="http://schemas.openxmlformats.org/officeDocument/2006/relationships/hyperlink" Target="http://znanium.com/go.php?id=765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36135" TargetMode="External"/><Relationship Id="rId14" Type="http://schemas.openxmlformats.org/officeDocument/2006/relationships/hyperlink" Target="http://znanium.com/go.php?id=9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18E5-50DC-4DC8-A5B8-AD4ADC5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50</cp:revision>
  <cp:lastPrinted>2019-04-05T12:04:00Z</cp:lastPrinted>
  <dcterms:created xsi:type="dcterms:W3CDTF">2019-02-15T10:16:00Z</dcterms:created>
  <dcterms:modified xsi:type="dcterms:W3CDTF">2019-07-10T19:43:00Z</dcterms:modified>
</cp:coreProperties>
</file>